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F2" w:rsidRPr="001C0A9E" w:rsidRDefault="000226F2"/>
    <w:p w:rsidR="000226F2" w:rsidRPr="001C0A9E" w:rsidRDefault="000226F2">
      <w:pPr>
        <w:tabs>
          <w:tab w:val="center" w:pos="4680"/>
        </w:tabs>
      </w:pPr>
      <w:r w:rsidRPr="001C0A9E">
        <w:tab/>
        <w:t>CERTIFICATE OF LIMITED PARTNERSHIP</w:t>
      </w:r>
    </w:p>
    <w:p w:rsidR="000226F2" w:rsidRPr="001C0A9E" w:rsidRDefault="000226F2">
      <w:pPr>
        <w:tabs>
          <w:tab w:val="center" w:pos="4680"/>
        </w:tabs>
      </w:pPr>
      <w:r w:rsidRPr="001C0A9E">
        <w:tab/>
        <w:t>OF</w:t>
      </w:r>
    </w:p>
    <w:p w:rsidR="000226F2" w:rsidRPr="001C0A9E" w:rsidRDefault="000226F2"/>
    <w:p w:rsidR="000226F2" w:rsidRPr="001C0A9E" w:rsidRDefault="000226F2"/>
    <w:p w:rsidR="000226F2" w:rsidRPr="001C0A9E" w:rsidRDefault="000226F2">
      <w:pPr>
        <w:tabs>
          <w:tab w:val="center" w:pos="4680"/>
        </w:tabs>
      </w:pPr>
      <w:r w:rsidRPr="001C0A9E">
        <w:tab/>
        <w:t>a Virginia Limited Partnership</w:t>
      </w:r>
    </w:p>
    <w:p w:rsidR="000226F2" w:rsidRPr="001C0A9E" w:rsidRDefault="000226F2"/>
    <w:p w:rsidR="000226F2" w:rsidRPr="001C0A9E" w:rsidRDefault="000226F2"/>
    <w:p w:rsidR="000226F2" w:rsidRPr="001C0A9E" w:rsidRDefault="000226F2">
      <w:pPr>
        <w:spacing w:line="480" w:lineRule="auto"/>
        <w:ind w:firstLine="720"/>
      </w:pPr>
      <w:r w:rsidRPr="001C0A9E">
        <w:t>The undersigned, being first duly sworn, state as follows:</w:t>
      </w:r>
    </w:p>
    <w:p w:rsidR="000226F2" w:rsidRPr="001C0A9E" w:rsidRDefault="000226F2">
      <w:pPr>
        <w:spacing w:line="480" w:lineRule="auto"/>
        <w:ind w:firstLine="720"/>
      </w:pPr>
      <w:r w:rsidRPr="001C0A9E">
        <w:t>1.</w:t>
      </w:r>
      <w:r w:rsidRPr="001C0A9E">
        <w:tab/>
        <w:t>The name of the partnership is                  .</w:t>
      </w:r>
    </w:p>
    <w:p w:rsidR="000226F2" w:rsidRPr="001C0A9E" w:rsidRDefault="000226F2">
      <w:pPr>
        <w:spacing w:line="480" w:lineRule="auto"/>
        <w:ind w:firstLine="720"/>
      </w:pPr>
      <w:r w:rsidRPr="001C0A9E">
        <w:t>2.</w:t>
      </w:r>
      <w:r w:rsidRPr="001C0A9E">
        <w:tab/>
        <w:t xml:space="preserve">The purpose of the partnership is to </w:t>
      </w:r>
    </w:p>
    <w:p w:rsidR="000226F2" w:rsidRPr="001C0A9E" w:rsidRDefault="000226F2">
      <w:pPr>
        <w:spacing w:line="480" w:lineRule="auto"/>
        <w:ind w:firstLine="720"/>
      </w:pPr>
      <w:r w:rsidRPr="001C0A9E">
        <w:t>3.</w:t>
      </w:r>
      <w:r w:rsidRPr="001C0A9E">
        <w:tab/>
        <w:t>The location of the principal place of business and specified office of the partnership is                      .</w:t>
      </w:r>
    </w:p>
    <w:p w:rsidR="000226F2" w:rsidRPr="001C0A9E" w:rsidRDefault="000226F2">
      <w:pPr>
        <w:spacing w:line="480" w:lineRule="auto"/>
        <w:ind w:firstLine="720"/>
      </w:pPr>
      <w:r w:rsidRPr="001C0A9E">
        <w:t>4.</w:t>
      </w:r>
      <w:r w:rsidRPr="001C0A9E">
        <w:tab/>
        <w:t>The partnership's registered office is            .  The partnership's registered agent is                       , who is a member of the Virginia State Bar and a resident of the Commonwealth of Virginia, and whose business office is the same as that of the registered office.</w:t>
      </w:r>
    </w:p>
    <w:p w:rsidR="000226F2" w:rsidRPr="001C0A9E" w:rsidRDefault="000226F2">
      <w:pPr>
        <w:spacing w:line="480" w:lineRule="auto"/>
        <w:ind w:firstLine="720"/>
      </w:pPr>
      <w:r w:rsidRPr="001C0A9E">
        <w:t>5.</w:t>
      </w:r>
      <w:r w:rsidRPr="001C0A9E">
        <w:tab/>
        <w:t>The name and business address of the general partner is as follows:</w:t>
      </w:r>
    </w:p>
    <w:p w:rsidR="000226F2" w:rsidRPr="001C0A9E" w:rsidRDefault="000226F2">
      <w:pPr>
        <w:spacing w:line="480" w:lineRule="auto"/>
      </w:pPr>
    </w:p>
    <w:p w:rsidR="001C0A9E" w:rsidRDefault="000226F2">
      <w:pPr>
        <w:spacing w:line="480" w:lineRule="auto"/>
        <w:ind w:firstLine="720"/>
      </w:pPr>
      <w:r w:rsidRPr="001C0A9E">
        <w:t>6.</w:t>
      </w:r>
      <w:r w:rsidRPr="001C0A9E">
        <w:tab/>
        <w:t>The name and business address of each</w:t>
      </w:r>
      <w:r w:rsidR="004F2A4B">
        <w:t xml:space="preserve"> limited partner is as follows:</w:t>
      </w:r>
    </w:p>
    <w:p w:rsidR="000226F2" w:rsidRPr="001C0A9E" w:rsidRDefault="000226F2">
      <w:pPr>
        <w:spacing w:line="480" w:lineRule="auto"/>
        <w:ind w:firstLine="720"/>
      </w:pPr>
      <w:r w:rsidRPr="001C0A9E">
        <w:t>7.</w:t>
      </w:r>
      <w:r w:rsidRPr="001C0A9E">
        <w:tab/>
        <w:t>The amount of cash and a description and statement of the agreed value of the property contributed by each partner is as follows:</w:t>
      </w:r>
    </w:p>
    <w:p w:rsidR="000226F2" w:rsidRPr="001C0A9E" w:rsidRDefault="000226F2">
      <w:pPr>
        <w:tabs>
          <w:tab w:val="center" w:pos="4680"/>
        </w:tabs>
      </w:pPr>
      <w:r w:rsidRPr="001C0A9E">
        <w:tab/>
      </w:r>
      <w:r w:rsidRPr="001C0A9E">
        <w:rPr>
          <w:u w:val="single"/>
        </w:rPr>
        <w:t>GENERAL PARTNER</w:t>
      </w:r>
    </w:p>
    <w:p w:rsidR="000226F2" w:rsidRPr="001C0A9E" w:rsidRDefault="000226F2"/>
    <w:p w:rsidR="000226F2" w:rsidRPr="001C0A9E" w:rsidRDefault="000226F2">
      <w:pPr>
        <w:ind w:firstLine="1440"/>
      </w:pPr>
      <w:r w:rsidRPr="001C0A9E">
        <w:rPr>
          <w:u w:val="single"/>
        </w:rPr>
        <w:t>NAME</w:t>
      </w:r>
      <w:r w:rsidRPr="001C0A9E">
        <w:t xml:space="preserve">                               </w:t>
      </w:r>
      <w:r w:rsidRPr="001C0A9E">
        <w:rPr>
          <w:u w:val="single"/>
        </w:rPr>
        <w:t>CASH</w:t>
      </w:r>
    </w:p>
    <w:p w:rsidR="000226F2" w:rsidRPr="001C0A9E" w:rsidRDefault="000226F2"/>
    <w:p w:rsidR="000226F2" w:rsidRPr="001C0A9E" w:rsidRDefault="000226F2"/>
    <w:p w:rsidR="000226F2" w:rsidRPr="001C0A9E" w:rsidRDefault="000226F2"/>
    <w:p w:rsidR="000226F2" w:rsidRPr="001C0A9E" w:rsidRDefault="000226F2">
      <w:pPr>
        <w:tabs>
          <w:tab w:val="center" w:pos="4680"/>
        </w:tabs>
      </w:pPr>
      <w:r w:rsidRPr="001C0A9E">
        <w:tab/>
      </w:r>
      <w:r w:rsidRPr="001C0A9E">
        <w:rPr>
          <w:u w:val="single"/>
        </w:rPr>
        <w:t>LIMITED PARTNER</w:t>
      </w:r>
    </w:p>
    <w:p w:rsidR="000226F2" w:rsidRPr="001C0A9E" w:rsidRDefault="000226F2"/>
    <w:p w:rsidR="000226F2" w:rsidRPr="001C0A9E" w:rsidRDefault="000226F2">
      <w:pPr>
        <w:ind w:firstLine="1440"/>
      </w:pPr>
      <w:r w:rsidRPr="001C0A9E">
        <w:rPr>
          <w:u w:val="single"/>
        </w:rPr>
        <w:t>NAME</w:t>
      </w:r>
      <w:r w:rsidRPr="001C0A9E">
        <w:t xml:space="preserve">                               </w:t>
      </w:r>
      <w:r w:rsidRPr="001C0A9E">
        <w:rPr>
          <w:u w:val="single"/>
        </w:rPr>
        <w:t>CASH</w:t>
      </w:r>
    </w:p>
    <w:p w:rsidR="000226F2" w:rsidRPr="001C0A9E" w:rsidRDefault="000226F2"/>
    <w:p w:rsidR="000226F2" w:rsidRPr="001C0A9E" w:rsidRDefault="000226F2"/>
    <w:p w:rsidR="00F537AF" w:rsidRDefault="00F537AF">
      <w:pPr>
        <w:spacing w:line="480" w:lineRule="auto"/>
        <w:ind w:firstLine="1440"/>
      </w:pPr>
    </w:p>
    <w:p w:rsidR="000226F2" w:rsidRPr="001C0A9E" w:rsidRDefault="000226F2">
      <w:pPr>
        <w:spacing w:line="480" w:lineRule="auto"/>
        <w:ind w:firstLine="1440"/>
      </w:pPr>
      <w:bookmarkStart w:id="0" w:name="_GoBack"/>
      <w:bookmarkEnd w:id="0"/>
      <w:r w:rsidRPr="001C0A9E">
        <w:t>No property or services contributed for value.  The partners have not agreed to make any future contributions.</w:t>
      </w:r>
    </w:p>
    <w:p w:rsidR="000226F2" w:rsidRPr="001C0A9E" w:rsidRDefault="000226F2">
      <w:pPr>
        <w:spacing w:line="480" w:lineRule="auto"/>
        <w:ind w:firstLine="720"/>
      </w:pPr>
      <w:r w:rsidRPr="001C0A9E">
        <w:t>8.</w:t>
      </w:r>
      <w:r w:rsidRPr="001C0A9E">
        <w:tab/>
        <w:t>The partners have not agreed to make any additional contributions.</w:t>
      </w:r>
    </w:p>
    <w:p w:rsidR="000226F2" w:rsidRPr="001C0A9E" w:rsidRDefault="000226F2">
      <w:pPr>
        <w:spacing w:line="480" w:lineRule="auto"/>
        <w:ind w:firstLine="720"/>
      </w:pPr>
      <w:r w:rsidRPr="001C0A9E">
        <w:t>9.</w:t>
      </w:r>
      <w:r w:rsidRPr="001C0A9E">
        <w:tab/>
        <w:t>There is no right given to the limited partners to assign any part of their partnership interest without the written consent of the General Partner.</w:t>
      </w:r>
    </w:p>
    <w:p w:rsidR="000226F2" w:rsidRPr="001C0A9E" w:rsidRDefault="000226F2">
      <w:pPr>
        <w:spacing w:line="480" w:lineRule="auto"/>
      </w:pPr>
      <w:r w:rsidRPr="001C0A9E">
        <w:t xml:space="preserve">    10.</w:t>
      </w:r>
      <w:r w:rsidRPr="001C0A9E">
        <w:tab/>
        <w:t xml:space="preserve">A partner may terminate his membership in the limited </w:t>
      </w:r>
      <w:r w:rsidRPr="001C0A9E">
        <w:lastRenderedPageBreak/>
        <w:t>partnership after having given ninety (90) days written notifi</w:t>
      </w:r>
      <w:r w:rsidRPr="001C0A9E">
        <w:softHyphen/>
        <w:t>cation to the other partner that he desires to dissolve the partnership.  Upon such termination of membership, the partner</w:t>
      </w:r>
      <w:r w:rsidRPr="001C0A9E">
        <w:softHyphen/>
        <w:t>ship assets shall be distributed in accordance with positive capital account balances as set forth in the Limited Partnership Agreement.</w:t>
      </w:r>
    </w:p>
    <w:p w:rsidR="000226F2" w:rsidRPr="001C0A9E" w:rsidRDefault="000226F2">
      <w:pPr>
        <w:spacing w:line="480" w:lineRule="auto"/>
      </w:pPr>
      <w:r w:rsidRPr="001C0A9E">
        <w:t xml:space="preserve">    11.</w:t>
      </w:r>
      <w:r w:rsidRPr="001C0A9E">
        <w:tab/>
        <w:t>The "Net Cash Flow" for each fiscal year shall be distributed to the partners no less often than quarterly on a              percent basis.</w:t>
      </w:r>
    </w:p>
    <w:p w:rsidR="000226F2" w:rsidRPr="001C0A9E" w:rsidRDefault="000226F2">
      <w:pPr>
        <w:spacing w:line="480" w:lineRule="auto"/>
      </w:pPr>
      <w:r w:rsidRPr="001C0A9E">
        <w:t xml:space="preserve">    12.</w:t>
      </w:r>
      <w:r w:rsidRPr="001C0A9E">
        <w:tab/>
        <w:t xml:space="preserve">The partnership shall be dissolved upon the happening of any of the following events:  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 xml:space="preserve">the bankruptcy, resignation or withdrawal from the Partnership by the General Partner; 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 xml:space="preserve">ninety (90) days after written notification by either partner to the other partner that he desires to dissolve the partnership; 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 xml:space="preserve">the execution by the General Partner and the Limited Partner of an instrument dissolving the partnership; 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>the sale, transfer, or other disposition (whether in a single transaction or a series of transactions) of (i) the record and/or beneficial ownership of          percent (    %) or more of the issued and outstanding voting stock of the Limited Partner; or (ii) the right to vote, whether directly or indi</w:t>
      </w:r>
      <w:r w:rsidRPr="001C0A9E">
        <w:softHyphen/>
        <w:t>rectly,        percent (   %) or more of the issued and outstand</w:t>
      </w:r>
      <w:r w:rsidRPr="001C0A9E">
        <w:softHyphen/>
        <w:t>ing stock of the Limited Partner;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>the involuntary bankruptcy of the Limited Partner;</w:t>
      </w:r>
    </w:p>
    <w:p w:rsidR="000226F2" w:rsidRPr="001C0A9E" w:rsidRDefault="000226F2">
      <w:pPr>
        <w:spacing w:line="480" w:lineRule="auto"/>
        <w:ind w:firstLine="1440"/>
      </w:pPr>
      <w:r w:rsidRPr="001C0A9E">
        <w:t>-</w:t>
      </w:r>
      <w:r w:rsidRPr="001C0A9E">
        <w:tab/>
        <w:t xml:space="preserve">              , </w:t>
      </w:r>
      <w:r w:rsidR="004F2A4B">
        <w:t>20__</w:t>
      </w:r>
      <w:r w:rsidRPr="001C0A9E">
        <w:t xml:space="preserve">  .</w:t>
      </w:r>
    </w:p>
    <w:p w:rsidR="000226F2" w:rsidRPr="001C0A9E" w:rsidRDefault="000226F2">
      <w:pPr>
        <w:spacing w:line="480" w:lineRule="auto"/>
      </w:pPr>
      <w:r w:rsidRPr="001C0A9E">
        <w:t xml:space="preserve">    13.</w:t>
      </w:r>
      <w:r w:rsidRPr="001C0A9E">
        <w:tab/>
        <w:t>Since there is only one general partner, there is no remaining general partner who would have the right to continue the business in the event of withdrawal of a general partner.</w:t>
      </w:r>
    </w:p>
    <w:p w:rsidR="000226F2" w:rsidRPr="001C0A9E" w:rsidRDefault="000226F2" w:rsidP="004F2A4B">
      <w:pPr>
        <w:tabs>
          <w:tab w:val="center" w:pos="4680"/>
        </w:tabs>
        <w:jc w:val="center"/>
      </w:pPr>
      <w:r w:rsidRPr="001C0A9E">
        <w:rPr>
          <w:u w:val="single"/>
        </w:rPr>
        <w:t>GENERAL PARTNER</w:t>
      </w:r>
    </w:p>
    <w:p w:rsidR="000226F2" w:rsidRPr="001C0A9E" w:rsidRDefault="000226F2"/>
    <w:p w:rsidR="000226F2" w:rsidRPr="001C0A9E" w:rsidRDefault="000226F2">
      <w:pPr>
        <w:ind w:firstLine="4320"/>
      </w:pPr>
    </w:p>
    <w:p w:rsidR="000226F2" w:rsidRPr="001C0A9E" w:rsidRDefault="000226F2">
      <w:pPr>
        <w:ind w:firstLine="4320"/>
      </w:pPr>
      <w:r w:rsidRPr="001C0A9E">
        <w:t xml:space="preserve">                </w:t>
      </w:r>
    </w:p>
    <w:p w:rsidR="000226F2" w:rsidRPr="001C0A9E" w:rsidRDefault="000226F2"/>
    <w:p w:rsidR="000226F2" w:rsidRPr="001C0A9E" w:rsidRDefault="000226F2">
      <w:r w:rsidRPr="001C0A9E">
        <w:t xml:space="preserve">____________________        </w:t>
      </w:r>
      <w:r w:rsidRPr="001C0A9E">
        <w:tab/>
      </w:r>
      <w:r w:rsidRPr="001C0A9E">
        <w:rPr>
          <w:u w:val="single"/>
        </w:rPr>
        <w:t xml:space="preserve">                       (SEAL)</w:t>
      </w:r>
    </w:p>
    <w:p w:rsidR="001C0A9E" w:rsidRDefault="000226F2" w:rsidP="001C0A9E">
      <w:r w:rsidRPr="001C0A9E">
        <w:t xml:space="preserve">      (date)                                          </w:t>
      </w:r>
    </w:p>
    <w:p w:rsidR="000226F2" w:rsidRPr="001C0A9E" w:rsidRDefault="000226F2" w:rsidP="004F2A4B">
      <w:pPr>
        <w:jc w:val="center"/>
      </w:pPr>
      <w:r w:rsidRPr="001C0A9E">
        <w:rPr>
          <w:u w:val="single"/>
        </w:rPr>
        <w:t>LIMITED PARTNER</w:t>
      </w:r>
    </w:p>
    <w:p w:rsidR="000226F2" w:rsidRPr="001C0A9E" w:rsidRDefault="000226F2"/>
    <w:p w:rsidR="000226F2" w:rsidRPr="001C0A9E" w:rsidRDefault="000226F2">
      <w:pPr>
        <w:ind w:firstLine="4320"/>
      </w:pPr>
    </w:p>
    <w:p w:rsidR="000226F2" w:rsidRPr="001C0A9E" w:rsidRDefault="000226F2">
      <w:pPr>
        <w:ind w:firstLine="4320"/>
      </w:pPr>
      <w:r w:rsidRPr="001C0A9E">
        <w:t xml:space="preserve">                </w:t>
      </w:r>
    </w:p>
    <w:p w:rsidR="000226F2" w:rsidRPr="001C0A9E" w:rsidRDefault="000226F2"/>
    <w:p w:rsidR="000226F2" w:rsidRPr="001C0A9E" w:rsidRDefault="000226F2">
      <w:r w:rsidRPr="001C0A9E">
        <w:t xml:space="preserve">____________________        </w:t>
      </w:r>
      <w:r w:rsidRPr="001C0A9E">
        <w:tab/>
      </w:r>
      <w:r w:rsidRPr="001C0A9E">
        <w:rPr>
          <w:u w:val="single"/>
        </w:rPr>
        <w:t xml:space="preserve">                       (SEAL)</w:t>
      </w:r>
    </w:p>
    <w:p w:rsidR="000226F2" w:rsidRPr="001C0A9E" w:rsidRDefault="000226F2">
      <w:r w:rsidRPr="001C0A9E">
        <w:t xml:space="preserve">      (date)                                          </w:t>
      </w:r>
    </w:p>
    <w:p w:rsidR="000226F2" w:rsidRPr="001C0A9E" w:rsidRDefault="000226F2"/>
    <w:p w:rsidR="000226F2" w:rsidRPr="001C0A9E" w:rsidRDefault="000226F2"/>
    <w:p w:rsidR="000226F2" w:rsidRPr="001C0A9E" w:rsidRDefault="000226F2">
      <w:r w:rsidRPr="001C0A9E">
        <w:t>Commonwealth of Virginia:</w:t>
      </w:r>
    </w:p>
    <w:p w:rsidR="000226F2" w:rsidRPr="001C0A9E" w:rsidRDefault="000226F2"/>
    <w:p w:rsidR="000226F2" w:rsidRPr="001C0A9E" w:rsidRDefault="000226F2">
      <w:r w:rsidRPr="001C0A9E">
        <w:t>County/City of __________, to-wit:</w:t>
      </w:r>
    </w:p>
    <w:p w:rsidR="000226F2" w:rsidRPr="001C0A9E" w:rsidRDefault="000226F2"/>
    <w:p w:rsidR="000226F2" w:rsidRPr="001C0A9E" w:rsidRDefault="000226F2">
      <w:pPr>
        <w:ind w:firstLine="720"/>
      </w:pPr>
      <w:r w:rsidRPr="001C0A9E">
        <w:t xml:space="preserve">The foregoing instrument was acknowledged before me this </w:t>
      </w:r>
    </w:p>
    <w:p w:rsidR="000226F2" w:rsidRPr="001C0A9E" w:rsidRDefault="000226F2">
      <w:r w:rsidRPr="001C0A9E">
        <w:t xml:space="preserve">______ day of _____________, </w:t>
      </w:r>
      <w:r w:rsidR="004F2A4B">
        <w:t>20</w:t>
      </w:r>
      <w:r w:rsidRPr="001C0A9E">
        <w:t>__ by _______________________.</w:t>
      </w:r>
    </w:p>
    <w:p w:rsidR="000226F2" w:rsidRPr="001C0A9E" w:rsidRDefault="000226F2"/>
    <w:p w:rsidR="000226F2" w:rsidRPr="001C0A9E" w:rsidRDefault="000226F2">
      <w:pPr>
        <w:ind w:firstLine="4320"/>
      </w:pPr>
      <w:r w:rsidRPr="001C0A9E">
        <w:t>______________________________</w:t>
      </w:r>
    </w:p>
    <w:p w:rsidR="000226F2" w:rsidRPr="001C0A9E" w:rsidRDefault="000226F2">
      <w:pPr>
        <w:ind w:firstLine="4320"/>
      </w:pPr>
      <w:r w:rsidRPr="001C0A9E">
        <w:t xml:space="preserve">Notary Public </w:t>
      </w:r>
    </w:p>
    <w:p w:rsidR="000226F2" w:rsidRPr="001C0A9E" w:rsidRDefault="000226F2">
      <w:pPr>
        <w:ind w:firstLine="720"/>
      </w:pPr>
      <w:r w:rsidRPr="001C0A9E">
        <w:t>My Commission Expires:</w:t>
      </w:r>
      <w:r w:rsidRPr="001C0A9E">
        <w:tab/>
        <w:t>______________________________</w:t>
      </w:r>
    </w:p>
    <w:p w:rsidR="000226F2" w:rsidRPr="001C0A9E" w:rsidRDefault="000226F2"/>
    <w:p w:rsidR="000226F2" w:rsidRPr="001C0A9E" w:rsidRDefault="000226F2"/>
    <w:p w:rsidR="000226F2" w:rsidRPr="001C0A9E" w:rsidRDefault="000226F2"/>
    <w:p w:rsidR="000226F2" w:rsidRPr="001C0A9E" w:rsidRDefault="000226F2">
      <w:r w:rsidRPr="001C0A9E">
        <w:t>Commonwealth of Virginia:</w:t>
      </w:r>
    </w:p>
    <w:p w:rsidR="000226F2" w:rsidRPr="001C0A9E" w:rsidRDefault="000226F2"/>
    <w:p w:rsidR="000226F2" w:rsidRPr="001C0A9E" w:rsidRDefault="000226F2">
      <w:r w:rsidRPr="001C0A9E">
        <w:t>County/City of __________, to-wit:</w:t>
      </w:r>
    </w:p>
    <w:p w:rsidR="000226F2" w:rsidRPr="001C0A9E" w:rsidRDefault="000226F2"/>
    <w:p w:rsidR="000226F2" w:rsidRPr="001C0A9E" w:rsidRDefault="000226F2">
      <w:pPr>
        <w:ind w:firstLine="720"/>
      </w:pPr>
      <w:r w:rsidRPr="001C0A9E">
        <w:t xml:space="preserve">The foregoing instrument was acknowledged before me this </w:t>
      </w:r>
    </w:p>
    <w:p w:rsidR="000226F2" w:rsidRPr="001C0A9E" w:rsidRDefault="000226F2">
      <w:r w:rsidRPr="001C0A9E">
        <w:t xml:space="preserve">______ day of _____________, </w:t>
      </w:r>
      <w:r w:rsidR="004F2A4B">
        <w:t>20</w:t>
      </w:r>
      <w:r w:rsidRPr="001C0A9E">
        <w:t>__ by _______________________.</w:t>
      </w:r>
    </w:p>
    <w:p w:rsidR="000226F2" w:rsidRPr="001C0A9E" w:rsidRDefault="000226F2"/>
    <w:p w:rsidR="000226F2" w:rsidRPr="001C0A9E" w:rsidRDefault="000226F2">
      <w:pPr>
        <w:ind w:firstLine="4320"/>
      </w:pPr>
      <w:r w:rsidRPr="001C0A9E">
        <w:t>______________________________</w:t>
      </w:r>
    </w:p>
    <w:p w:rsidR="000226F2" w:rsidRPr="001C0A9E" w:rsidRDefault="000226F2">
      <w:pPr>
        <w:ind w:firstLine="4320"/>
      </w:pPr>
      <w:r w:rsidRPr="001C0A9E">
        <w:t xml:space="preserve">Notary Public </w:t>
      </w:r>
    </w:p>
    <w:p w:rsidR="000226F2" w:rsidRPr="001C0A9E" w:rsidRDefault="000226F2">
      <w:pPr>
        <w:ind w:firstLine="720"/>
      </w:pPr>
      <w:r w:rsidRPr="001C0A9E">
        <w:t>My Commission Expires:</w:t>
      </w:r>
      <w:r w:rsidRPr="001C0A9E">
        <w:tab/>
        <w:t>______________________________</w:t>
      </w:r>
    </w:p>
    <w:p w:rsidR="000226F2" w:rsidRPr="001C0A9E" w:rsidRDefault="000226F2"/>
    <w:sectPr w:rsidR="000226F2" w:rsidRPr="001C0A9E" w:rsidSect="00F537AF">
      <w:footerReference w:type="default" r:id="rId7"/>
      <w:type w:val="continuous"/>
      <w:pgSz w:w="12240" w:h="15840"/>
      <w:pgMar w:top="1440" w:right="1440" w:bottom="108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F2" w:rsidRDefault="000226F2" w:rsidP="000226F2">
      <w:r>
        <w:separator/>
      </w:r>
    </w:p>
  </w:endnote>
  <w:endnote w:type="continuationSeparator" w:id="0">
    <w:p w:rsidR="000226F2" w:rsidRDefault="000226F2" w:rsidP="000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F2" w:rsidRDefault="000226F2">
    <w:pPr>
      <w:spacing w:line="240" w:lineRule="exact"/>
    </w:pPr>
  </w:p>
  <w:p w:rsidR="000226F2" w:rsidRDefault="000226F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1C0A9E">
      <w:fldChar w:fldCharType="separate"/>
    </w:r>
    <w:r w:rsidR="00F537AF">
      <w:rPr>
        <w:noProof/>
      </w:rPr>
      <w:t>3</w:t>
    </w:r>
    <w:r>
      <w:fldChar w:fldCharType="end"/>
    </w:r>
  </w:p>
  <w:p w:rsidR="000226F2" w:rsidRDefault="000226F2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F537AF">
      <w:rPr>
        <w:rFonts w:ascii="Courier" w:hAnsi="Courier" w:cs="Courier"/>
        <w:noProof/>
        <w:sz w:val="14"/>
        <w:szCs w:val="14"/>
      </w:rPr>
      <w:t>X:\PARTNERS\CERTIF 002.DOCX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F2" w:rsidRDefault="000226F2" w:rsidP="000226F2">
      <w:r>
        <w:separator/>
      </w:r>
    </w:p>
  </w:footnote>
  <w:footnote w:type="continuationSeparator" w:id="0">
    <w:p w:rsidR="000226F2" w:rsidRDefault="000226F2" w:rsidP="000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2"/>
    <w:rsid w:val="000226F2"/>
    <w:rsid w:val="001C0A9E"/>
    <w:rsid w:val="004F2A4B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2017-01-30T16:59:00Z</cp:lastPrinted>
  <dcterms:created xsi:type="dcterms:W3CDTF">2017-01-30T16:54:00Z</dcterms:created>
  <dcterms:modified xsi:type="dcterms:W3CDTF">2017-01-30T16:59:00Z</dcterms:modified>
</cp:coreProperties>
</file>